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61D" w:rsidRPr="009C3D96" w:rsidRDefault="00AF37AF">
      <w:pPr>
        <w:rPr>
          <w:b/>
          <w:caps/>
          <w:sz w:val="24"/>
          <w:szCs w:val="24"/>
        </w:rPr>
      </w:pPr>
      <w:r w:rsidRPr="009C3D96">
        <w:rPr>
          <w:caps/>
          <w:noProof/>
          <w:sz w:val="24"/>
          <w:szCs w:val="24"/>
        </w:rPr>
        <w:drawing>
          <wp:anchor distT="0" distB="0" distL="114300" distR="114300" simplePos="0" relativeHeight="251656192" behindDoc="0" locked="0" layoutInCell="1" allowOverlap="1" wp14:anchorId="02C4FBFE" wp14:editId="5A03EA95">
            <wp:simplePos x="0" y="0"/>
            <wp:positionH relativeFrom="column">
              <wp:posOffset>4568190</wp:posOffset>
            </wp:positionH>
            <wp:positionV relativeFrom="paragraph">
              <wp:posOffset>-160020</wp:posOffset>
            </wp:positionV>
            <wp:extent cx="2419350" cy="8035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 Logo.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9350" cy="803570"/>
                    </a:xfrm>
                    <a:prstGeom prst="rect">
                      <a:avLst/>
                    </a:prstGeom>
                  </pic:spPr>
                </pic:pic>
              </a:graphicData>
            </a:graphic>
            <wp14:sizeRelH relativeFrom="page">
              <wp14:pctWidth>0</wp14:pctWidth>
            </wp14:sizeRelH>
            <wp14:sizeRelV relativeFrom="page">
              <wp14:pctHeight>0</wp14:pctHeight>
            </wp14:sizeRelV>
          </wp:anchor>
        </w:drawing>
      </w:r>
      <w:r w:rsidRPr="009C3D96">
        <w:rPr>
          <w:b/>
          <w:caps/>
          <w:noProof/>
          <w:sz w:val="24"/>
          <w:szCs w:val="24"/>
        </w:rPr>
        <mc:AlternateContent>
          <mc:Choice Requires="wps">
            <w:drawing>
              <wp:anchor distT="0" distB="0" distL="114300" distR="114300" simplePos="0" relativeHeight="251651072" behindDoc="1" locked="0" layoutInCell="1" allowOverlap="1" wp14:anchorId="634B2F85" wp14:editId="566AE68B">
                <wp:simplePos x="0" y="0"/>
                <wp:positionH relativeFrom="column">
                  <wp:posOffset>-388620</wp:posOffset>
                </wp:positionH>
                <wp:positionV relativeFrom="paragraph">
                  <wp:posOffset>-373380</wp:posOffset>
                </wp:positionV>
                <wp:extent cx="7658100" cy="1135380"/>
                <wp:effectExtent l="0" t="0" r="0" b="7620"/>
                <wp:wrapNone/>
                <wp:docPr id="1" name="Rectangle 1"/>
                <wp:cNvGraphicFramePr/>
                <a:graphic xmlns:a="http://schemas.openxmlformats.org/drawingml/2006/main">
                  <a:graphicData uri="http://schemas.microsoft.com/office/word/2010/wordprocessingShape">
                    <wps:wsp>
                      <wps:cNvSpPr/>
                      <wps:spPr>
                        <a:xfrm>
                          <a:off x="0" y="0"/>
                          <a:ext cx="7658100" cy="1135380"/>
                        </a:xfrm>
                        <a:prstGeom prst="rect">
                          <a:avLst/>
                        </a:prstGeom>
                        <a:solidFill>
                          <a:srgbClr val="F5B3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74684" id="Rectangle 1" o:spid="_x0000_s1026" style="position:absolute;margin-left:-30.6pt;margin-top:-29.4pt;width:603pt;height:8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" fillcolor="#f5b325" stroked="f" strokeweight="2pt"/>
            </w:pict>
          </mc:Fallback>
        </mc:AlternateContent>
      </w:r>
      <w:r w:rsidRPr="009C3D96">
        <w:rPr>
          <w:caps/>
          <w:noProof/>
          <w:sz w:val="24"/>
          <w:szCs w:val="24"/>
        </w:rPr>
        <mc:AlternateContent>
          <mc:Choice Requires="wps">
            <w:drawing>
              <wp:anchor distT="0" distB="0" distL="114300" distR="114300" simplePos="0" relativeHeight="251661312" behindDoc="0" locked="0" layoutInCell="1" allowOverlap="1" wp14:anchorId="5E1B4B8B" wp14:editId="582E06A9">
                <wp:simplePos x="0" y="0"/>
                <wp:positionH relativeFrom="column">
                  <wp:posOffset>-167640</wp:posOffset>
                </wp:positionH>
                <wp:positionV relativeFrom="paragraph">
                  <wp:posOffset>-121920</wp:posOffset>
                </wp:positionV>
                <wp:extent cx="4831080" cy="8153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815340"/>
                        </a:xfrm>
                        <a:prstGeom prst="rect">
                          <a:avLst/>
                        </a:prstGeom>
                        <a:noFill/>
                        <a:ln w="9525">
                          <a:noFill/>
                          <a:miter lim="800000"/>
                          <a:headEnd/>
                          <a:tailEnd/>
                        </a:ln>
                      </wps:spPr>
                      <wps:txbx>
                        <w:txbxContent>
                          <w:p w:rsidR="002C7A7F" w:rsidRPr="00092844" w:rsidRDefault="00AF37AF">
                            <w:pPr>
                              <w:rPr>
                                <w:rFonts w:ascii="Calibri Light" w:hAnsi="Calibri Light"/>
                                <w:color w:val="FFFFFF" w:themeColor="background1"/>
                                <w:sz w:val="40"/>
                                <w:szCs w:val="40"/>
                              </w:rPr>
                            </w:pPr>
                            <w:r>
                              <w:rPr>
                                <w:b/>
                                <w:caps/>
                                <w:color w:val="FFFFFF" w:themeColor="background1"/>
                                <w:sz w:val="48"/>
                                <w:szCs w:val="48"/>
                              </w:rPr>
                              <w:t>job description</w:t>
                            </w:r>
                            <w:r w:rsidR="002C7A7F" w:rsidRPr="00092844">
                              <w:rPr>
                                <w:b/>
                                <w:caps/>
                                <w:color w:val="FFFFFF" w:themeColor="background1"/>
                                <w:sz w:val="48"/>
                                <w:szCs w:val="4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B4B8B" id="_x0000_t202" coordsize="21600,21600" o:spt="202" path="m,l,21600r21600,l21600,xe">
                <v:stroke joinstyle="miter"/>
                <v:path gradientshapeok="t" o:connecttype="rect"/>
              </v:shapetype>
              <v:shape id="Text Box 2" o:spid="_x0000_s1026" type="#_x0000_t202" style="position:absolute;margin-left:-13.2pt;margin-top:-9.6pt;width:380.4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" filled="f" stroked="f">
                <v:textbox>
                  <w:txbxContent>
                    <w:p w:rsidR="002C7A7F" w:rsidRPr="00092844" w:rsidRDefault="00AF37AF">
                      <w:pPr>
                        <w:rPr>
                          <w:rFonts w:ascii="Calibri Light" w:hAnsi="Calibri Light"/>
                          <w:color w:val="FFFFFF" w:themeColor="background1"/>
                          <w:sz w:val="40"/>
                          <w:szCs w:val="40"/>
                        </w:rPr>
                      </w:pPr>
                      <w:r>
                        <w:rPr>
                          <w:b/>
                          <w:caps/>
                          <w:color w:val="FFFFFF" w:themeColor="background1"/>
                          <w:sz w:val="48"/>
                          <w:szCs w:val="48"/>
                        </w:rPr>
                        <w:t>job description</w:t>
                      </w:r>
                      <w:r w:rsidR="002C7A7F" w:rsidRPr="00092844">
                        <w:rPr>
                          <w:b/>
                          <w:caps/>
                          <w:color w:val="FFFFFF" w:themeColor="background1"/>
                          <w:sz w:val="48"/>
                          <w:szCs w:val="48"/>
                        </w:rPr>
                        <w:br/>
                      </w:r>
                    </w:p>
                  </w:txbxContent>
                </v:textbox>
              </v:shape>
            </w:pict>
          </mc:Fallback>
        </mc:AlternateContent>
      </w:r>
      <w:r w:rsidR="00A10D53" w:rsidRPr="009C3D96">
        <w:rPr>
          <w:b/>
          <w:noProof/>
          <w:sz w:val="24"/>
          <w:szCs w:val="24"/>
        </w:rPr>
        <mc:AlternateContent>
          <mc:Choice Requires="wps">
            <w:drawing>
              <wp:anchor distT="0" distB="0" distL="114300" distR="114300" simplePos="0" relativeHeight="251668480" behindDoc="0" locked="0" layoutInCell="1" allowOverlap="1" wp14:anchorId="78C26233" wp14:editId="543E3271">
                <wp:simplePos x="0" y="0"/>
                <wp:positionH relativeFrom="column">
                  <wp:posOffset>-171450</wp:posOffset>
                </wp:positionH>
                <wp:positionV relativeFrom="paragraph">
                  <wp:posOffset>-328930</wp:posOffset>
                </wp:positionV>
                <wp:extent cx="129540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noFill/>
                        <a:ln w="9525">
                          <a:noFill/>
                          <a:miter lim="800000"/>
                          <a:headEnd/>
                          <a:tailEnd/>
                        </a:ln>
                      </wps:spPr>
                      <wps:txbx>
                        <w:txbxContent>
                          <w:p w:rsidR="002C7A7F" w:rsidRPr="00A10D53" w:rsidRDefault="002C7A7F" w:rsidP="00A10D53">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C26233" id="_x0000_s1027" type="#_x0000_t202" style="position:absolute;margin-left:-13.5pt;margin-top:-25.9pt;width:102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" filled="f" stroked="f">
                <v:textbox style="mso-fit-shape-to-text:t">
                  <w:txbxContent>
                    <w:p w:rsidR="002C7A7F" w:rsidRPr="00A10D53" w:rsidRDefault="002C7A7F" w:rsidP="00A10D53">
                      <w:pPr>
                        <w:rPr>
                          <w:color w:val="FFFFFF" w:themeColor="background1"/>
                        </w:rPr>
                      </w:pPr>
                    </w:p>
                  </w:txbxContent>
                </v:textbox>
              </v:shape>
            </w:pict>
          </mc:Fallback>
        </mc:AlternateContent>
      </w:r>
      <w:r w:rsidR="00A10D53" w:rsidRPr="009C3D96">
        <w:rPr>
          <w:caps/>
          <w:noProof/>
          <w:sz w:val="24"/>
          <w:szCs w:val="24"/>
        </w:rPr>
        <mc:AlternateContent>
          <mc:Choice Requires="wps">
            <w:drawing>
              <wp:anchor distT="0" distB="0" distL="114300" distR="114300" simplePos="0" relativeHeight="251665408" behindDoc="0" locked="0" layoutInCell="1" allowOverlap="1" wp14:anchorId="7121F2E3" wp14:editId="3E6FE680">
                <wp:simplePos x="0" y="0"/>
                <wp:positionH relativeFrom="column">
                  <wp:posOffset>-66675</wp:posOffset>
                </wp:positionH>
                <wp:positionV relativeFrom="paragraph">
                  <wp:posOffset>323850</wp:posOffset>
                </wp:positionV>
                <wp:extent cx="5476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4768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61A80"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5.5pt" to="42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" strokecolor="white [3212]"/>
            </w:pict>
          </mc:Fallback>
        </mc:AlternateContent>
      </w:r>
      <w:r w:rsidR="006672FB" w:rsidRPr="009C3D96">
        <w:rPr>
          <w:caps/>
          <w:noProof/>
          <w:sz w:val="24"/>
          <w:szCs w:val="24"/>
        </w:rPr>
        <w:t xml:space="preserve"> </w:t>
      </w:r>
    </w:p>
    <w:p w:rsidR="005C161D" w:rsidRPr="009C3D96" w:rsidRDefault="005C161D">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4042"/>
        <w:gridCol w:w="1659"/>
        <w:gridCol w:w="3600"/>
      </w:tblGrid>
      <w:tr w:rsidR="009C3D96" w:rsidRPr="009C3D96" w:rsidTr="00BD1A18">
        <w:trPr>
          <w:trHeight w:val="360"/>
        </w:trPr>
        <w:tc>
          <w:tcPr>
            <w:tcW w:w="5541" w:type="dxa"/>
            <w:gridSpan w:val="2"/>
          </w:tcPr>
          <w:p w:rsidR="009C3D96" w:rsidRPr="009C3D96" w:rsidRDefault="009C3D96" w:rsidP="00B559E5">
            <w:pPr>
              <w:rPr>
                <w:sz w:val="24"/>
                <w:szCs w:val="24"/>
              </w:rPr>
            </w:pPr>
          </w:p>
        </w:tc>
        <w:tc>
          <w:tcPr>
            <w:tcW w:w="5259" w:type="dxa"/>
            <w:gridSpan w:val="2"/>
          </w:tcPr>
          <w:p w:rsidR="009C3D96" w:rsidRPr="009C3D96" w:rsidRDefault="009C3D96" w:rsidP="00B559E5">
            <w:pPr>
              <w:rPr>
                <w:sz w:val="24"/>
                <w:szCs w:val="24"/>
              </w:rPr>
            </w:pPr>
          </w:p>
        </w:tc>
      </w:tr>
      <w:tr w:rsidR="009C3D96" w:rsidRPr="00E42C90" w:rsidTr="00E42C90">
        <w:tc>
          <w:tcPr>
            <w:tcW w:w="1499" w:type="dxa"/>
          </w:tcPr>
          <w:p w:rsidR="009C3D96" w:rsidRPr="00E42C90" w:rsidRDefault="009C3D96" w:rsidP="00BC37A1">
            <w:pPr>
              <w:rPr>
                <w:rFonts w:cs="Arial"/>
              </w:rPr>
            </w:pPr>
            <w:r w:rsidRPr="00E42C90">
              <w:rPr>
                <w:rFonts w:cs="Arial"/>
                <w:b/>
              </w:rPr>
              <w:t>Title:</w:t>
            </w:r>
            <w:r w:rsidR="00BC37A1" w:rsidRPr="00E42C90">
              <w:rPr>
                <w:rFonts w:cs="Arial"/>
                <w:b/>
              </w:rPr>
              <w:t xml:space="preserve"> </w:t>
            </w:r>
          </w:p>
        </w:tc>
        <w:tc>
          <w:tcPr>
            <w:tcW w:w="4042" w:type="dxa"/>
          </w:tcPr>
          <w:p w:rsidR="009C3D96" w:rsidRPr="00E42C90" w:rsidRDefault="002A0202" w:rsidP="00225969">
            <w:pPr>
              <w:rPr>
                <w:rFonts w:cs="Arial"/>
                <w:u w:val="single"/>
              </w:rPr>
            </w:pPr>
            <w:r>
              <w:rPr>
                <w:rFonts w:cs="Arial"/>
                <w:u w:val="single"/>
              </w:rPr>
              <w:t>Management Trainee</w:t>
            </w:r>
          </w:p>
        </w:tc>
        <w:tc>
          <w:tcPr>
            <w:tcW w:w="1659" w:type="dxa"/>
          </w:tcPr>
          <w:p w:rsidR="009C3D96" w:rsidRPr="00E42C90" w:rsidRDefault="009C3D96" w:rsidP="002D6AF1">
            <w:pPr>
              <w:rPr>
                <w:rFonts w:cs="Arial"/>
              </w:rPr>
            </w:pPr>
            <w:r w:rsidRPr="00E42C90">
              <w:rPr>
                <w:rFonts w:cs="Arial"/>
                <w:b/>
              </w:rPr>
              <w:t>Salary Grade Code:</w:t>
            </w:r>
          </w:p>
        </w:tc>
        <w:tc>
          <w:tcPr>
            <w:tcW w:w="3600" w:type="dxa"/>
          </w:tcPr>
          <w:p w:rsidR="00E42C90" w:rsidRPr="00E42C90" w:rsidRDefault="00E42C90" w:rsidP="00E51A98">
            <w:pPr>
              <w:ind w:left="-108"/>
              <w:rPr>
                <w:rFonts w:cs="Arial"/>
                <w:u w:val="single"/>
              </w:rPr>
            </w:pPr>
          </w:p>
        </w:tc>
      </w:tr>
      <w:tr w:rsidR="009C3D96" w:rsidRPr="00E42C90" w:rsidTr="00E42C90">
        <w:tc>
          <w:tcPr>
            <w:tcW w:w="1499" w:type="dxa"/>
          </w:tcPr>
          <w:p w:rsidR="009C3D96" w:rsidRPr="00E42C90" w:rsidRDefault="009C3D96" w:rsidP="00B559E5">
            <w:pPr>
              <w:rPr>
                <w:rFonts w:cs="Arial"/>
              </w:rPr>
            </w:pPr>
            <w:r w:rsidRPr="00E42C90">
              <w:rPr>
                <w:rFonts w:cs="Arial"/>
                <w:b/>
              </w:rPr>
              <w:t>Department:</w:t>
            </w:r>
          </w:p>
        </w:tc>
        <w:tc>
          <w:tcPr>
            <w:tcW w:w="4042" w:type="dxa"/>
          </w:tcPr>
          <w:p w:rsidR="009C3D96" w:rsidRPr="00E42C90" w:rsidRDefault="002A0202" w:rsidP="009C3D96">
            <w:pPr>
              <w:ind w:left="87"/>
              <w:rPr>
                <w:rFonts w:cs="Arial"/>
                <w:u w:val="single"/>
              </w:rPr>
            </w:pPr>
            <w:r>
              <w:rPr>
                <w:rFonts w:cs="Arial"/>
                <w:u w:val="single"/>
              </w:rPr>
              <w:t>Various</w:t>
            </w:r>
          </w:p>
        </w:tc>
        <w:tc>
          <w:tcPr>
            <w:tcW w:w="1659" w:type="dxa"/>
          </w:tcPr>
          <w:p w:rsidR="009C3D96" w:rsidRPr="00E42C90" w:rsidRDefault="009C3D96" w:rsidP="002D6AF1">
            <w:pPr>
              <w:rPr>
                <w:rFonts w:cs="Arial"/>
              </w:rPr>
            </w:pPr>
            <w:r w:rsidRPr="00E42C90">
              <w:rPr>
                <w:rFonts w:cs="Arial"/>
                <w:b/>
              </w:rPr>
              <w:t>FLSA Status:</w:t>
            </w:r>
          </w:p>
        </w:tc>
        <w:tc>
          <w:tcPr>
            <w:tcW w:w="3600" w:type="dxa"/>
          </w:tcPr>
          <w:p w:rsidR="009C3D96" w:rsidRDefault="009C3D96" w:rsidP="002D6AF1">
            <w:pPr>
              <w:ind w:left="-108"/>
              <w:rPr>
                <w:rFonts w:cs="Arial"/>
              </w:rPr>
            </w:pPr>
            <w:r w:rsidRPr="00E42C90">
              <w:rPr>
                <w:rFonts w:cs="Arial"/>
              </w:rPr>
              <w:fldChar w:fldCharType="begin">
                <w:ffData>
                  <w:name w:val=""/>
                  <w:enabled/>
                  <w:calcOnExit w:val="0"/>
                  <w:checkBox>
                    <w:sizeAuto/>
                    <w:default w:val="1"/>
                  </w:checkBox>
                </w:ffData>
              </w:fldChar>
            </w:r>
            <w:r w:rsidRPr="00E42C90">
              <w:rPr>
                <w:rFonts w:cs="Arial"/>
              </w:rPr>
              <w:instrText xml:space="preserve"> FORMCHECKBOX </w:instrText>
            </w:r>
            <w:r w:rsidR="00797F4F">
              <w:rPr>
                <w:rFonts w:cs="Arial"/>
              </w:rPr>
            </w:r>
            <w:r w:rsidR="00797F4F">
              <w:rPr>
                <w:rFonts w:cs="Arial"/>
              </w:rPr>
              <w:fldChar w:fldCharType="separate"/>
            </w:r>
            <w:r w:rsidRPr="00E42C90">
              <w:rPr>
                <w:rFonts w:cs="Arial"/>
              </w:rPr>
              <w:fldChar w:fldCharType="end"/>
            </w:r>
            <w:r w:rsidRPr="00E42C90">
              <w:rPr>
                <w:rFonts w:cs="Arial"/>
              </w:rPr>
              <w:t xml:space="preserve">Exempt </w:t>
            </w:r>
            <w:r w:rsidRPr="00E42C90">
              <w:rPr>
                <w:rFonts w:cs="Arial"/>
              </w:rPr>
              <w:fldChar w:fldCharType="begin">
                <w:ffData>
                  <w:name w:val="Check4"/>
                  <w:enabled/>
                  <w:calcOnExit w:val="0"/>
                  <w:checkBox>
                    <w:sizeAuto/>
                    <w:default w:val="0"/>
                  </w:checkBox>
                </w:ffData>
              </w:fldChar>
            </w:r>
            <w:bookmarkStart w:id="0" w:name="Check4"/>
            <w:r w:rsidRPr="00E42C90">
              <w:rPr>
                <w:rFonts w:cs="Arial"/>
              </w:rPr>
              <w:instrText xml:space="preserve"> FORMCHECKBOX </w:instrText>
            </w:r>
            <w:r w:rsidR="00797F4F">
              <w:rPr>
                <w:rFonts w:cs="Arial"/>
              </w:rPr>
            </w:r>
            <w:r w:rsidR="00797F4F">
              <w:rPr>
                <w:rFonts w:cs="Arial"/>
              </w:rPr>
              <w:fldChar w:fldCharType="separate"/>
            </w:r>
            <w:r w:rsidRPr="00E42C90">
              <w:rPr>
                <w:rFonts w:cs="Arial"/>
              </w:rPr>
              <w:fldChar w:fldCharType="end"/>
            </w:r>
            <w:bookmarkEnd w:id="0"/>
            <w:r w:rsidRPr="00E42C90">
              <w:rPr>
                <w:rFonts w:cs="Arial"/>
              </w:rPr>
              <w:t>Non-exempt</w:t>
            </w:r>
          </w:p>
          <w:p w:rsidR="00E42C90" w:rsidRPr="00E42C90" w:rsidRDefault="00E42C90" w:rsidP="002D6AF1">
            <w:pPr>
              <w:ind w:left="-108"/>
              <w:rPr>
                <w:rFonts w:cs="Arial"/>
              </w:rPr>
            </w:pPr>
          </w:p>
        </w:tc>
      </w:tr>
      <w:tr w:rsidR="009C3D96" w:rsidRPr="00E42C90" w:rsidTr="00E42C90">
        <w:tc>
          <w:tcPr>
            <w:tcW w:w="1499" w:type="dxa"/>
          </w:tcPr>
          <w:p w:rsidR="009C3D96" w:rsidRPr="00E42C90" w:rsidRDefault="009C3D96" w:rsidP="00B559E5">
            <w:pPr>
              <w:pStyle w:val="Header"/>
              <w:tabs>
                <w:tab w:val="clear" w:pos="4320"/>
                <w:tab w:val="clear" w:pos="8640"/>
              </w:tabs>
              <w:rPr>
                <w:rFonts w:asciiTheme="minorHAnsi" w:eastAsiaTheme="minorHAnsi" w:hAnsiTheme="minorHAnsi" w:cs="Arial"/>
                <w:sz w:val="22"/>
                <w:szCs w:val="22"/>
              </w:rPr>
            </w:pPr>
            <w:r w:rsidRPr="00E42C90">
              <w:rPr>
                <w:rFonts w:asciiTheme="minorHAnsi" w:hAnsiTheme="minorHAnsi" w:cs="Arial"/>
                <w:b/>
                <w:sz w:val="22"/>
                <w:szCs w:val="22"/>
              </w:rPr>
              <w:t>Location:</w:t>
            </w:r>
          </w:p>
        </w:tc>
        <w:tc>
          <w:tcPr>
            <w:tcW w:w="4042" w:type="dxa"/>
          </w:tcPr>
          <w:p w:rsidR="009C3D96" w:rsidRPr="00E42C90" w:rsidRDefault="002A0202" w:rsidP="009C3D96">
            <w:pPr>
              <w:pStyle w:val="Header"/>
              <w:ind w:left="87"/>
              <w:rPr>
                <w:rFonts w:asciiTheme="minorHAnsi" w:eastAsiaTheme="minorHAnsi" w:hAnsiTheme="minorHAnsi" w:cs="Arial"/>
                <w:sz w:val="22"/>
                <w:szCs w:val="22"/>
                <w:u w:val="single"/>
              </w:rPr>
            </w:pPr>
            <w:r>
              <w:rPr>
                <w:rFonts w:asciiTheme="minorHAnsi" w:eastAsiaTheme="minorHAnsi" w:hAnsiTheme="minorHAnsi" w:cs="Arial"/>
                <w:sz w:val="22"/>
                <w:szCs w:val="22"/>
                <w:u w:val="single"/>
              </w:rPr>
              <w:t>Various</w:t>
            </w:r>
          </w:p>
        </w:tc>
        <w:tc>
          <w:tcPr>
            <w:tcW w:w="1659" w:type="dxa"/>
          </w:tcPr>
          <w:p w:rsidR="009C3D96" w:rsidRPr="00E42C90" w:rsidRDefault="009C3D96" w:rsidP="00E42C90">
            <w:pPr>
              <w:pStyle w:val="Header"/>
              <w:rPr>
                <w:rFonts w:asciiTheme="minorHAnsi" w:eastAsiaTheme="minorHAnsi" w:hAnsiTheme="minorHAnsi" w:cs="Arial"/>
                <w:sz w:val="22"/>
                <w:szCs w:val="22"/>
              </w:rPr>
            </w:pPr>
            <w:r w:rsidRPr="00E42C90">
              <w:rPr>
                <w:rFonts w:asciiTheme="minorHAnsi" w:eastAsiaTheme="minorHAnsi" w:hAnsiTheme="minorHAnsi" w:cs="Arial"/>
                <w:b/>
                <w:sz w:val="22"/>
                <w:szCs w:val="22"/>
              </w:rPr>
              <w:t>Reports To:</w:t>
            </w:r>
            <w:r w:rsidR="00E42C90">
              <w:rPr>
                <w:rFonts w:asciiTheme="minorHAnsi" w:eastAsiaTheme="minorHAnsi" w:hAnsiTheme="minorHAnsi" w:cs="Arial"/>
                <w:b/>
                <w:sz w:val="22"/>
                <w:szCs w:val="22"/>
              </w:rPr>
              <w:t xml:space="preserve"> </w:t>
            </w:r>
          </w:p>
        </w:tc>
        <w:tc>
          <w:tcPr>
            <w:tcW w:w="3600" w:type="dxa"/>
          </w:tcPr>
          <w:p w:rsidR="009C3D96" w:rsidRPr="00E42C90" w:rsidRDefault="009C3D96" w:rsidP="002D6AF1">
            <w:pPr>
              <w:pStyle w:val="Header"/>
              <w:ind w:left="-108"/>
              <w:rPr>
                <w:rFonts w:asciiTheme="minorHAnsi" w:eastAsiaTheme="minorHAnsi" w:hAnsiTheme="minorHAnsi" w:cs="Arial"/>
                <w:sz w:val="22"/>
                <w:szCs w:val="22"/>
                <w:u w:val="single"/>
              </w:rPr>
            </w:pPr>
          </w:p>
        </w:tc>
      </w:tr>
      <w:tr w:rsidR="009C3D96" w:rsidRPr="00E42C90" w:rsidTr="00BC37A1">
        <w:tc>
          <w:tcPr>
            <w:tcW w:w="10800" w:type="dxa"/>
            <w:gridSpan w:val="4"/>
          </w:tcPr>
          <w:p w:rsidR="009C3D96" w:rsidRPr="00E42C90" w:rsidRDefault="009C3D96" w:rsidP="00B559E5">
            <w:pPr>
              <w:pBdr>
                <w:bottom w:val="single" w:sz="12" w:space="1" w:color="auto"/>
              </w:pBdr>
              <w:rPr>
                <w:rFonts w:cs="Arial"/>
              </w:rPr>
            </w:pPr>
          </w:p>
        </w:tc>
      </w:tr>
    </w:tbl>
    <w:p w:rsidR="00E51A98" w:rsidRDefault="00AF37AF" w:rsidP="00E51A98">
      <w:pPr>
        <w:autoSpaceDE w:val="0"/>
        <w:autoSpaceDN w:val="0"/>
        <w:adjustRightInd w:val="0"/>
        <w:rPr>
          <w:rFonts w:eastAsia="Times New Roman" w:cs="Times New Roman"/>
        </w:rPr>
      </w:pPr>
      <w:r w:rsidRPr="00E51A98">
        <w:rPr>
          <w:rFonts w:cs="Arial"/>
          <w:b/>
          <w:bCs/>
          <w:i/>
          <w:iCs/>
        </w:rPr>
        <w:t>Broad Function and Purpose of Position</w:t>
      </w:r>
      <w:r w:rsidR="00756716" w:rsidRPr="00E51A98">
        <w:rPr>
          <w:rFonts w:eastAsia="Times New Roman" w:cs="Times New Roman"/>
        </w:rPr>
        <w:t xml:space="preserve"> </w:t>
      </w:r>
    </w:p>
    <w:p w:rsidR="002A0202" w:rsidRPr="009E269A" w:rsidRDefault="002A0202" w:rsidP="002A0202">
      <w:pPr>
        <w:widowControl w:val="0"/>
        <w:tabs>
          <w:tab w:val="left" w:pos="1459"/>
          <w:tab w:val="left" w:pos="4387"/>
          <w:tab w:val="left" w:pos="6542"/>
        </w:tabs>
        <w:autoSpaceDE w:val="0"/>
        <w:autoSpaceDN w:val="0"/>
        <w:adjustRightInd w:val="0"/>
        <w:spacing w:line="249" w:lineRule="exact"/>
        <w:jc w:val="both"/>
        <w:rPr>
          <w:sz w:val="20"/>
        </w:rPr>
      </w:pPr>
      <w:r w:rsidRPr="009E269A">
        <w:rPr>
          <w:sz w:val="20"/>
        </w:rPr>
        <w:t xml:space="preserve">The </w:t>
      </w:r>
      <w:r>
        <w:rPr>
          <w:sz w:val="20"/>
        </w:rPr>
        <w:t>Management T</w:t>
      </w:r>
      <w:r w:rsidRPr="009E269A">
        <w:rPr>
          <w:sz w:val="20"/>
        </w:rPr>
        <w:t>rain</w:t>
      </w:r>
      <w:r>
        <w:rPr>
          <w:sz w:val="20"/>
        </w:rPr>
        <w:t>ee</w:t>
      </w:r>
      <w:r w:rsidRPr="009E269A">
        <w:rPr>
          <w:sz w:val="20"/>
        </w:rPr>
        <w:t xml:space="preserve"> program at Sika Corporation is an 18-month rotational program for high potential candidates</w:t>
      </w:r>
      <w:r>
        <w:rPr>
          <w:sz w:val="20"/>
        </w:rPr>
        <w:t xml:space="preserve"> holding a bachelors’ degree or higher education, </w:t>
      </w:r>
      <w:r w:rsidRPr="009E269A">
        <w:rPr>
          <w:sz w:val="20"/>
        </w:rPr>
        <w:t xml:space="preserve">with little to no- industry experience.  The training program allows them to learn </w:t>
      </w:r>
      <w:r>
        <w:rPr>
          <w:sz w:val="20"/>
        </w:rPr>
        <w:t xml:space="preserve">different </w:t>
      </w:r>
      <w:r w:rsidRPr="009E269A">
        <w:rPr>
          <w:sz w:val="20"/>
        </w:rPr>
        <w:t>aspect</w:t>
      </w:r>
      <w:r>
        <w:rPr>
          <w:sz w:val="20"/>
        </w:rPr>
        <w:t>s</w:t>
      </w:r>
      <w:r w:rsidRPr="009E269A">
        <w:rPr>
          <w:sz w:val="20"/>
        </w:rPr>
        <w:t xml:space="preserve"> of Sales</w:t>
      </w:r>
      <w:r>
        <w:rPr>
          <w:sz w:val="20"/>
        </w:rPr>
        <w:t>/</w:t>
      </w:r>
      <w:r w:rsidRPr="009E269A">
        <w:rPr>
          <w:sz w:val="20"/>
        </w:rPr>
        <w:t xml:space="preserve">Marketing, </w:t>
      </w:r>
      <w:r>
        <w:rPr>
          <w:sz w:val="20"/>
        </w:rPr>
        <w:t>R&amp;D</w:t>
      </w:r>
      <w:r w:rsidRPr="009E269A">
        <w:rPr>
          <w:sz w:val="20"/>
        </w:rPr>
        <w:t xml:space="preserve"> and Operations</w:t>
      </w:r>
      <w:r>
        <w:rPr>
          <w:sz w:val="20"/>
        </w:rPr>
        <w:t xml:space="preserve"> in our sales and/or manufacturing environments to help build a foundation for a career at Sika Corporation, </w:t>
      </w:r>
      <w:r w:rsidRPr="009E269A">
        <w:rPr>
          <w:sz w:val="20"/>
        </w:rPr>
        <w:t xml:space="preserve">  During the rotational program, trainees are mentored by a member of our </w:t>
      </w:r>
      <w:r>
        <w:rPr>
          <w:sz w:val="20"/>
        </w:rPr>
        <w:t>Leadership</w:t>
      </w:r>
      <w:r w:rsidRPr="009E269A">
        <w:rPr>
          <w:sz w:val="20"/>
        </w:rPr>
        <w:t xml:space="preserve"> </w:t>
      </w:r>
      <w:r>
        <w:rPr>
          <w:sz w:val="20"/>
        </w:rPr>
        <w:t>T</w:t>
      </w:r>
      <w:r w:rsidRPr="009E269A">
        <w:rPr>
          <w:sz w:val="20"/>
        </w:rPr>
        <w:t>eam.  Learning occurs primarily th</w:t>
      </w:r>
      <w:r w:rsidR="006E633A">
        <w:rPr>
          <w:sz w:val="20"/>
        </w:rPr>
        <w:t>r</w:t>
      </w:r>
      <w:r w:rsidRPr="009E269A">
        <w:rPr>
          <w:sz w:val="20"/>
        </w:rPr>
        <w:t xml:space="preserve">ough on the job projects assigned to each trainee.  The program requires the trainee to work at three </w:t>
      </w:r>
      <w:r>
        <w:rPr>
          <w:sz w:val="20"/>
        </w:rPr>
        <w:t>Sika work</w:t>
      </w:r>
      <w:r w:rsidRPr="009E269A">
        <w:rPr>
          <w:sz w:val="20"/>
        </w:rPr>
        <w:t>sites during the program</w:t>
      </w:r>
      <w:r>
        <w:rPr>
          <w:sz w:val="20"/>
        </w:rPr>
        <w:t>,</w:t>
      </w:r>
      <w:r w:rsidR="006E633A">
        <w:rPr>
          <w:sz w:val="20"/>
        </w:rPr>
        <w:t xml:space="preserve"> so relocation may</w:t>
      </w:r>
      <w:bookmarkStart w:id="1" w:name="_GoBack"/>
      <w:bookmarkEnd w:id="1"/>
      <w:r w:rsidRPr="009E269A">
        <w:rPr>
          <w:sz w:val="20"/>
        </w:rPr>
        <w:t xml:space="preserve"> be required.</w:t>
      </w:r>
    </w:p>
    <w:p w:rsidR="002A0202" w:rsidRPr="009E269A" w:rsidRDefault="002A0202" w:rsidP="002A0202">
      <w:pPr>
        <w:widowControl w:val="0"/>
        <w:tabs>
          <w:tab w:val="left" w:pos="1459"/>
          <w:tab w:val="left" w:pos="4387"/>
          <w:tab w:val="left" w:pos="6542"/>
        </w:tabs>
        <w:autoSpaceDE w:val="0"/>
        <w:autoSpaceDN w:val="0"/>
        <w:adjustRightInd w:val="0"/>
        <w:spacing w:line="249" w:lineRule="exact"/>
        <w:jc w:val="both"/>
        <w:rPr>
          <w:sz w:val="20"/>
        </w:rPr>
      </w:pPr>
      <w:r>
        <w:rPr>
          <w:sz w:val="20"/>
        </w:rPr>
        <w:t>S</w:t>
      </w:r>
      <w:r w:rsidRPr="009E269A">
        <w:rPr>
          <w:sz w:val="20"/>
        </w:rPr>
        <w:t>ome locations may include but are not limited to:</w:t>
      </w:r>
    </w:p>
    <w:p w:rsidR="002A0202" w:rsidRPr="009E269A" w:rsidRDefault="002A0202" w:rsidP="002A0202">
      <w:pPr>
        <w:widowControl w:val="0"/>
        <w:numPr>
          <w:ilvl w:val="0"/>
          <w:numId w:val="19"/>
        </w:numPr>
        <w:tabs>
          <w:tab w:val="left" w:pos="1459"/>
          <w:tab w:val="left" w:pos="4387"/>
          <w:tab w:val="left" w:pos="6542"/>
        </w:tabs>
        <w:autoSpaceDE w:val="0"/>
        <w:autoSpaceDN w:val="0"/>
        <w:adjustRightInd w:val="0"/>
        <w:spacing w:after="0" w:line="249" w:lineRule="exact"/>
        <w:jc w:val="both"/>
        <w:rPr>
          <w:sz w:val="20"/>
        </w:rPr>
      </w:pPr>
      <w:r w:rsidRPr="009E269A">
        <w:rPr>
          <w:sz w:val="20"/>
        </w:rPr>
        <w:t>Lyndhurst, NJ</w:t>
      </w:r>
    </w:p>
    <w:p w:rsidR="002A0202" w:rsidRPr="009E269A" w:rsidRDefault="002A0202" w:rsidP="002A0202">
      <w:pPr>
        <w:widowControl w:val="0"/>
        <w:numPr>
          <w:ilvl w:val="0"/>
          <w:numId w:val="19"/>
        </w:numPr>
        <w:tabs>
          <w:tab w:val="left" w:pos="1459"/>
          <w:tab w:val="left" w:pos="4387"/>
          <w:tab w:val="left" w:pos="6542"/>
        </w:tabs>
        <w:autoSpaceDE w:val="0"/>
        <w:autoSpaceDN w:val="0"/>
        <w:adjustRightInd w:val="0"/>
        <w:spacing w:after="0" w:line="249" w:lineRule="exact"/>
        <w:jc w:val="both"/>
        <w:rPr>
          <w:sz w:val="20"/>
        </w:rPr>
      </w:pPr>
      <w:r w:rsidRPr="009E269A">
        <w:rPr>
          <w:sz w:val="20"/>
        </w:rPr>
        <w:t>Marion, OH</w:t>
      </w:r>
    </w:p>
    <w:p w:rsidR="002A0202" w:rsidRPr="009E269A" w:rsidRDefault="002A0202" w:rsidP="002A0202">
      <w:pPr>
        <w:widowControl w:val="0"/>
        <w:numPr>
          <w:ilvl w:val="0"/>
          <w:numId w:val="19"/>
        </w:numPr>
        <w:tabs>
          <w:tab w:val="left" w:pos="1459"/>
          <w:tab w:val="left" w:pos="4387"/>
          <w:tab w:val="left" w:pos="6542"/>
        </w:tabs>
        <w:autoSpaceDE w:val="0"/>
        <w:autoSpaceDN w:val="0"/>
        <w:adjustRightInd w:val="0"/>
        <w:spacing w:after="0" w:line="249" w:lineRule="exact"/>
        <w:jc w:val="both"/>
        <w:rPr>
          <w:sz w:val="20"/>
        </w:rPr>
      </w:pPr>
      <w:r w:rsidRPr="009E269A">
        <w:rPr>
          <w:sz w:val="20"/>
        </w:rPr>
        <w:t>Canton, MA</w:t>
      </w:r>
    </w:p>
    <w:p w:rsidR="002A0202" w:rsidRDefault="002A0202" w:rsidP="002A0202">
      <w:pPr>
        <w:widowControl w:val="0"/>
        <w:numPr>
          <w:ilvl w:val="0"/>
          <w:numId w:val="19"/>
        </w:numPr>
        <w:tabs>
          <w:tab w:val="left" w:pos="1459"/>
          <w:tab w:val="left" w:pos="4387"/>
          <w:tab w:val="left" w:pos="6542"/>
        </w:tabs>
        <w:autoSpaceDE w:val="0"/>
        <w:autoSpaceDN w:val="0"/>
        <w:adjustRightInd w:val="0"/>
        <w:spacing w:after="0" w:line="249" w:lineRule="exact"/>
        <w:jc w:val="both"/>
        <w:rPr>
          <w:sz w:val="20"/>
          <w:u w:val="single"/>
        </w:rPr>
      </w:pPr>
      <w:r w:rsidRPr="009E269A">
        <w:rPr>
          <w:sz w:val="20"/>
        </w:rPr>
        <w:t>St. Louis, MO</w:t>
      </w:r>
    </w:p>
    <w:p w:rsidR="002A0202" w:rsidRPr="00C06D85" w:rsidRDefault="002A0202" w:rsidP="002A0202">
      <w:pPr>
        <w:widowControl w:val="0"/>
        <w:tabs>
          <w:tab w:val="left" w:pos="1459"/>
          <w:tab w:val="left" w:pos="4387"/>
          <w:tab w:val="left" w:pos="6542"/>
        </w:tabs>
        <w:autoSpaceDE w:val="0"/>
        <w:autoSpaceDN w:val="0"/>
        <w:adjustRightInd w:val="0"/>
        <w:spacing w:line="249" w:lineRule="exact"/>
        <w:jc w:val="both"/>
        <w:rPr>
          <w:sz w:val="20"/>
          <w:u w:val="single"/>
        </w:rPr>
      </w:pPr>
    </w:p>
    <w:p w:rsidR="002A0202" w:rsidRPr="00CE2482" w:rsidRDefault="002A0202" w:rsidP="002A0202">
      <w:pPr>
        <w:widowControl w:val="0"/>
        <w:tabs>
          <w:tab w:val="left" w:pos="1459"/>
          <w:tab w:val="left" w:pos="4387"/>
          <w:tab w:val="left" w:pos="6542"/>
        </w:tabs>
        <w:autoSpaceDE w:val="0"/>
        <w:autoSpaceDN w:val="0"/>
        <w:adjustRightInd w:val="0"/>
        <w:spacing w:line="249" w:lineRule="exact"/>
        <w:jc w:val="both"/>
        <w:rPr>
          <w:sz w:val="20"/>
        </w:rPr>
      </w:pPr>
      <w:r w:rsidRPr="00CE2482">
        <w:rPr>
          <w:sz w:val="20"/>
        </w:rPr>
        <w:t xml:space="preserve">Throughout the program, the Management Trainee will gain skills for developing new business and maintaining current relationships both internal and external. Responsibilities will also include cost control ideas and good understanding of what it takes to run a profitable business. The Management Trainee will learn how to effectively communicate and interact with all types of customers and co-workers. </w:t>
      </w:r>
    </w:p>
    <w:p w:rsidR="0053518C" w:rsidRPr="00E51A98" w:rsidRDefault="0053518C" w:rsidP="0053518C">
      <w:pPr>
        <w:rPr>
          <w:rFonts w:cs="Arial"/>
          <w:b/>
          <w:i/>
        </w:rPr>
      </w:pPr>
      <w:r w:rsidRPr="00E51A98">
        <w:rPr>
          <w:rFonts w:cs="Arial"/>
          <w:b/>
          <w:i/>
        </w:rPr>
        <w:t>Qualifications/Experience:</w:t>
      </w:r>
    </w:p>
    <w:p w:rsidR="002A0202" w:rsidRPr="003B2A07" w:rsidRDefault="002A0202" w:rsidP="002A0202">
      <w:pPr>
        <w:widowControl w:val="0"/>
        <w:numPr>
          <w:ilvl w:val="0"/>
          <w:numId w:val="20"/>
        </w:numPr>
        <w:autoSpaceDE w:val="0"/>
        <w:autoSpaceDN w:val="0"/>
        <w:adjustRightInd w:val="0"/>
        <w:spacing w:after="0" w:line="249" w:lineRule="exact"/>
        <w:rPr>
          <w:sz w:val="20"/>
        </w:rPr>
      </w:pPr>
      <w:r w:rsidRPr="003B2A07">
        <w:rPr>
          <w:sz w:val="20"/>
        </w:rPr>
        <w:t>Bachelor’s degree in a related field</w:t>
      </w:r>
    </w:p>
    <w:p w:rsidR="002A0202" w:rsidRDefault="002A0202" w:rsidP="002A0202">
      <w:pPr>
        <w:widowControl w:val="0"/>
        <w:numPr>
          <w:ilvl w:val="0"/>
          <w:numId w:val="20"/>
        </w:numPr>
        <w:autoSpaceDE w:val="0"/>
        <w:autoSpaceDN w:val="0"/>
        <w:adjustRightInd w:val="0"/>
        <w:spacing w:after="0" w:line="249" w:lineRule="exact"/>
        <w:rPr>
          <w:sz w:val="20"/>
        </w:rPr>
      </w:pPr>
      <w:r w:rsidRPr="003B2A07">
        <w:rPr>
          <w:sz w:val="20"/>
        </w:rPr>
        <w:t>Ability and willingness to work at any location in the US</w:t>
      </w:r>
    </w:p>
    <w:p w:rsidR="002A0202" w:rsidRDefault="002A0202" w:rsidP="002A0202">
      <w:pPr>
        <w:widowControl w:val="0"/>
        <w:numPr>
          <w:ilvl w:val="0"/>
          <w:numId w:val="20"/>
        </w:numPr>
        <w:autoSpaceDE w:val="0"/>
        <w:autoSpaceDN w:val="0"/>
        <w:adjustRightInd w:val="0"/>
        <w:spacing w:after="0" w:line="249" w:lineRule="exact"/>
        <w:rPr>
          <w:sz w:val="20"/>
        </w:rPr>
      </w:pPr>
      <w:r>
        <w:rPr>
          <w:sz w:val="20"/>
        </w:rPr>
        <w:t>Valid Driver’s License</w:t>
      </w:r>
    </w:p>
    <w:p w:rsidR="002A0202" w:rsidRPr="003B2A07" w:rsidRDefault="002A0202" w:rsidP="002A0202">
      <w:pPr>
        <w:widowControl w:val="0"/>
        <w:numPr>
          <w:ilvl w:val="0"/>
          <w:numId w:val="20"/>
        </w:numPr>
        <w:autoSpaceDE w:val="0"/>
        <w:autoSpaceDN w:val="0"/>
        <w:adjustRightInd w:val="0"/>
        <w:spacing w:after="0" w:line="249" w:lineRule="exact"/>
        <w:rPr>
          <w:sz w:val="20"/>
        </w:rPr>
      </w:pPr>
      <w:r>
        <w:rPr>
          <w:sz w:val="20"/>
        </w:rPr>
        <w:t>Good communication and interpersonal relationship skills</w:t>
      </w:r>
    </w:p>
    <w:p w:rsidR="002A0202" w:rsidRPr="003B2A07" w:rsidRDefault="002A0202" w:rsidP="002A0202">
      <w:pPr>
        <w:widowControl w:val="0"/>
        <w:numPr>
          <w:ilvl w:val="0"/>
          <w:numId w:val="20"/>
        </w:numPr>
        <w:autoSpaceDE w:val="0"/>
        <w:autoSpaceDN w:val="0"/>
        <w:adjustRightInd w:val="0"/>
        <w:spacing w:after="0" w:line="249" w:lineRule="exact"/>
        <w:rPr>
          <w:sz w:val="20"/>
        </w:rPr>
      </w:pPr>
      <w:r w:rsidRPr="003B2A07">
        <w:rPr>
          <w:sz w:val="20"/>
        </w:rPr>
        <w:t>Goal oriented with a take charge attitude</w:t>
      </w:r>
    </w:p>
    <w:p w:rsidR="002A0202" w:rsidRPr="003B2A07" w:rsidRDefault="002A0202" w:rsidP="002A0202">
      <w:pPr>
        <w:widowControl w:val="0"/>
        <w:numPr>
          <w:ilvl w:val="0"/>
          <w:numId w:val="20"/>
        </w:numPr>
        <w:autoSpaceDE w:val="0"/>
        <w:autoSpaceDN w:val="0"/>
        <w:adjustRightInd w:val="0"/>
        <w:spacing w:after="0" w:line="249" w:lineRule="exact"/>
        <w:rPr>
          <w:sz w:val="20"/>
        </w:rPr>
      </w:pPr>
      <w:r w:rsidRPr="003B2A07">
        <w:rPr>
          <w:sz w:val="20"/>
        </w:rPr>
        <w:t>Sel</w:t>
      </w:r>
      <w:r>
        <w:rPr>
          <w:sz w:val="20"/>
        </w:rPr>
        <w:t>f-</w:t>
      </w:r>
      <w:r w:rsidRPr="003B2A07">
        <w:rPr>
          <w:sz w:val="20"/>
        </w:rPr>
        <w:t>motivated and able to take ownership of projects</w:t>
      </w:r>
    </w:p>
    <w:p w:rsidR="002A0202" w:rsidRDefault="002A0202" w:rsidP="002A0202">
      <w:pPr>
        <w:widowControl w:val="0"/>
        <w:numPr>
          <w:ilvl w:val="0"/>
          <w:numId w:val="20"/>
        </w:numPr>
        <w:autoSpaceDE w:val="0"/>
        <w:autoSpaceDN w:val="0"/>
        <w:adjustRightInd w:val="0"/>
        <w:spacing w:after="0" w:line="249" w:lineRule="exact"/>
        <w:rPr>
          <w:sz w:val="20"/>
        </w:rPr>
      </w:pPr>
      <w:r w:rsidRPr="003B2A07">
        <w:rPr>
          <w:sz w:val="20"/>
        </w:rPr>
        <w:t>Internship or entry level experience in a manufacturing company a plus</w:t>
      </w:r>
    </w:p>
    <w:p w:rsidR="002A0202" w:rsidRPr="003B2A07" w:rsidRDefault="002A0202" w:rsidP="002A0202">
      <w:pPr>
        <w:widowControl w:val="0"/>
        <w:numPr>
          <w:ilvl w:val="0"/>
          <w:numId w:val="20"/>
        </w:numPr>
        <w:autoSpaceDE w:val="0"/>
        <w:autoSpaceDN w:val="0"/>
        <w:adjustRightInd w:val="0"/>
        <w:spacing w:after="0" w:line="249" w:lineRule="exact"/>
        <w:rPr>
          <w:sz w:val="20"/>
        </w:rPr>
      </w:pPr>
      <w:r>
        <w:rPr>
          <w:sz w:val="20"/>
        </w:rPr>
        <w:t>Professional appearance</w:t>
      </w:r>
    </w:p>
    <w:p w:rsidR="0053518C" w:rsidRPr="00E51A98" w:rsidRDefault="00BD1A18" w:rsidP="002A0202">
      <w:pPr>
        <w:pBdr>
          <w:bottom w:val="single" w:sz="18" w:space="1" w:color="auto"/>
        </w:pBdr>
        <w:spacing w:after="0" w:line="240" w:lineRule="auto"/>
        <w:ind w:left="283"/>
        <w:rPr>
          <w:rFonts w:cs="Arial"/>
          <w:color w:val="000000"/>
        </w:rPr>
      </w:pPr>
      <w:r w:rsidRPr="00E51A98">
        <w:rPr>
          <w:rFonts w:cs="Tahoma"/>
          <w:color w:val="333333"/>
        </w:rPr>
        <w:br/>
      </w:r>
    </w:p>
    <w:p w:rsidR="00756716" w:rsidRPr="00E51A98" w:rsidRDefault="00756716" w:rsidP="00756716"/>
    <w:p w:rsidR="00AF37AF" w:rsidRPr="00E51A98" w:rsidRDefault="009C3D96" w:rsidP="00AF37AF">
      <w:pPr>
        <w:ind w:left="720"/>
        <w:rPr>
          <w:rFonts w:cs="Arial"/>
          <w:i/>
          <w:u w:val="single"/>
        </w:rPr>
      </w:pPr>
      <w:r w:rsidRPr="00E51A98">
        <w:rPr>
          <w:rFonts w:cs="Arial"/>
          <w:b/>
          <w:bCs/>
          <w:i/>
          <w:iCs/>
          <w:u w:val="single"/>
        </w:rPr>
        <w:tab/>
      </w:r>
      <w:r w:rsidRPr="00E51A98">
        <w:rPr>
          <w:rFonts w:cs="Arial"/>
          <w:b/>
          <w:bCs/>
          <w:i/>
          <w:iCs/>
          <w:u w:val="single"/>
        </w:rPr>
        <w:tab/>
      </w:r>
      <w:r w:rsidRPr="00E51A98">
        <w:rPr>
          <w:rFonts w:cs="Arial"/>
          <w:b/>
          <w:bCs/>
          <w:i/>
          <w:iCs/>
          <w:u w:val="single"/>
        </w:rPr>
        <w:tab/>
      </w:r>
      <w:r w:rsidRPr="00E51A98">
        <w:rPr>
          <w:rFonts w:cs="Arial"/>
          <w:b/>
          <w:bCs/>
          <w:i/>
          <w:iCs/>
          <w:u w:val="single"/>
        </w:rPr>
        <w:tab/>
      </w:r>
      <w:r w:rsidR="00AF37AF" w:rsidRPr="00E51A98">
        <w:rPr>
          <w:rFonts w:cs="Arial"/>
          <w:b/>
          <w:bCs/>
          <w:i/>
          <w:iCs/>
        </w:rPr>
        <w:tab/>
      </w:r>
      <w:r w:rsidR="00AF37AF" w:rsidRPr="00E51A98">
        <w:rPr>
          <w:rFonts w:cs="Arial"/>
          <w:b/>
          <w:bCs/>
          <w:i/>
          <w:iCs/>
        </w:rPr>
        <w:tab/>
      </w:r>
      <w:r w:rsidR="00AF37AF" w:rsidRPr="00E51A98">
        <w:rPr>
          <w:rFonts w:cs="Arial"/>
          <w:b/>
          <w:bCs/>
          <w:i/>
          <w:iCs/>
        </w:rPr>
        <w:tab/>
      </w:r>
      <w:r w:rsidRPr="00E51A98">
        <w:rPr>
          <w:rFonts w:cs="Arial"/>
          <w:b/>
          <w:bCs/>
          <w:i/>
          <w:iCs/>
        </w:rPr>
        <w:tab/>
      </w:r>
      <w:r w:rsidR="00AF37AF" w:rsidRPr="00E51A98">
        <w:rPr>
          <w:rFonts w:cs="Arial"/>
          <w:b/>
          <w:bCs/>
          <w:i/>
          <w:iCs/>
          <w:u w:val="single"/>
        </w:rPr>
        <w:t xml:space="preserve">  </w:t>
      </w:r>
      <w:r w:rsidRPr="00E51A98">
        <w:rPr>
          <w:rFonts w:cs="Arial"/>
          <w:b/>
          <w:bCs/>
          <w:i/>
          <w:iCs/>
          <w:u w:val="single"/>
        </w:rPr>
        <w:tab/>
      </w:r>
      <w:r w:rsidRPr="00E51A98">
        <w:rPr>
          <w:rFonts w:cs="Arial"/>
          <w:b/>
          <w:bCs/>
          <w:i/>
          <w:iCs/>
          <w:u w:val="single"/>
        </w:rPr>
        <w:tab/>
      </w:r>
      <w:r w:rsidRPr="00E51A98">
        <w:rPr>
          <w:rFonts w:cs="Arial"/>
          <w:b/>
          <w:bCs/>
          <w:i/>
          <w:iCs/>
          <w:u w:val="single"/>
        </w:rPr>
        <w:tab/>
      </w:r>
      <w:r w:rsidRPr="00E51A98">
        <w:rPr>
          <w:rFonts w:cs="Arial"/>
          <w:b/>
          <w:bCs/>
          <w:i/>
          <w:iCs/>
          <w:u w:val="single"/>
        </w:rPr>
        <w:tab/>
      </w:r>
    </w:p>
    <w:p w:rsidR="00AF37AF" w:rsidRPr="00E51A98" w:rsidRDefault="00AF37AF" w:rsidP="00AF37AF">
      <w:pPr>
        <w:pStyle w:val="NoSpacing"/>
        <w:ind w:firstLine="720"/>
      </w:pPr>
      <w:r w:rsidRPr="00E51A98">
        <w:t>Approved:  TM/Dep Head    Date</w:t>
      </w:r>
      <w:r w:rsidRPr="00E51A98">
        <w:tab/>
      </w:r>
      <w:r w:rsidRPr="00E51A98">
        <w:tab/>
      </w:r>
      <w:r w:rsidRPr="00E51A98">
        <w:tab/>
      </w:r>
      <w:r w:rsidR="00070F99" w:rsidRPr="00E51A98">
        <w:tab/>
      </w:r>
      <w:r w:rsidRPr="00E51A98">
        <w:t>Approved:  HR   Date</w:t>
      </w:r>
    </w:p>
    <w:p w:rsidR="00E04C13" w:rsidRPr="00E51A98" w:rsidRDefault="00E04C13" w:rsidP="00AF37AF">
      <w:pPr>
        <w:pStyle w:val="NoSpacing"/>
      </w:pPr>
    </w:p>
    <w:p w:rsidR="00A7423D" w:rsidRPr="00E51A98" w:rsidRDefault="00A7423D" w:rsidP="00AF37AF">
      <w:pPr>
        <w:pStyle w:val="NoSpacing"/>
        <w:sectPr w:rsidR="00A7423D" w:rsidRPr="00E51A98" w:rsidSect="007F6AD8">
          <w:footerReference w:type="default" r:id="rId9"/>
          <w:type w:val="continuous"/>
          <w:pgSz w:w="12240" w:h="15840"/>
          <w:pgMar w:top="720" w:right="720" w:bottom="720" w:left="720" w:header="720" w:footer="720" w:gutter="0"/>
          <w:cols w:space="720"/>
          <w:docGrid w:linePitch="360"/>
        </w:sectPr>
      </w:pPr>
    </w:p>
    <w:p w:rsidR="00E04C13" w:rsidRPr="00BD1A18" w:rsidRDefault="00E04C13">
      <w:pPr>
        <w:rPr>
          <w:sz w:val="20"/>
          <w:szCs w:val="20"/>
        </w:rPr>
      </w:pPr>
    </w:p>
    <w:p w:rsidR="00B71891" w:rsidRPr="00BD1A18" w:rsidRDefault="007F6AD8">
      <w:pPr>
        <w:rPr>
          <w:sz w:val="20"/>
          <w:szCs w:val="20"/>
        </w:rPr>
      </w:pPr>
      <w:r w:rsidRPr="00BD1A18">
        <w:rPr>
          <w:noProof/>
          <w:sz w:val="20"/>
          <w:szCs w:val="20"/>
        </w:rPr>
        <mc:AlternateContent>
          <mc:Choice Requires="wps">
            <w:drawing>
              <wp:anchor distT="0" distB="0" distL="114300" distR="114300" simplePos="0" relativeHeight="251662336" behindDoc="0" locked="0" layoutInCell="1" allowOverlap="1" wp14:anchorId="65EA95E3" wp14:editId="73851A0D">
                <wp:simplePos x="0" y="0"/>
                <wp:positionH relativeFrom="column">
                  <wp:posOffset>-390525</wp:posOffset>
                </wp:positionH>
                <wp:positionV relativeFrom="paragraph">
                  <wp:posOffset>380365</wp:posOffset>
                </wp:positionV>
                <wp:extent cx="7629525" cy="200025"/>
                <wp:effectExtent l="0" t="0" r="9525" b="9525"/>
                <wp:wrapNone/>
                <wp:docPr id="3" name="Rectangle 3"/>
                <wp:cNvGraphicFramePr/>
                <a:graphic xmlns:a="http://schemas.openxmlformats.org/drawingml/2006/main">
                  <a:graphicData uri="http://schemas.microsoft.com/office/word/2010/wordprocessingShape">
                    <wps:wsp>
                      <wps:cNvSpPr/>
                      <wps:spPr>
                        <a:xfrm>
                          <a:off x="0" y="0"/>
                          <a:ext cx="7629525" cy="200025"/>
                        </a:xfrm>
                        <a:prstGeom prst="rect">
                          <a:avLst/>
                        </a:prstGeom>
                        <a:solidFill>
                          <a:srgbClr val="F5B3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960888" id="Rectangle 3" o:spid="_x0000_s1026" style="position:absolute;margin-left:-30.75pt;margin-top:29.95pt;width:600.75pt;height:15.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" fillcolor="#f5b325" stroked="f" strokeweight="2pt"/>
            </w:pict>
          </mc:Fallback>
        </mc:AlternateContent>
      </w:r>
    </w:p>
    <w:sectPr w:rsidR="00B71891" w:rsidRPr="00BD1A18" w:rsidSect="007F6A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F4F" w:rsidRDefault="00797F4F" w:rsidP="00070F99">
      <w:pPr>
        <w:spacing w:after="0" w:line="240" w:lineRule="auto"/>
      </w:pPr>
      <w:r>
        <w:separator/>
      </w:r>
    </w:p>
  </w:endnote>
  <w:endnote w:type="continuationSeparator" w:id="0">
    <w:p w:rsidR="00797F4F" w:rsidRDefault="00797F4F" w:rsidP="00070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F99" w:rsidRDefault="00070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F4F" w:rsidRDefault="00797F4F" w:rsidP="00070F99">
      <w:pPr>
        <w:spacing w:after="0" w:line="240" w:lineRule="auto"/>
      </w:pPr>
      <w:r>
        <w:separator/>
      </w:r>
    </w:p>
  </w:footnote>
  <w:footnote w:type="continuationSeparator" w:id="0">
    <w:p w:rsidR="00797F4F" w:rsidRDefault="00797F4F" w:rsidP="00070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E1B22"/>
    <w:multiLevelType w:val="hybridMultilevel"/>
    <w:tmpl w:val="2A5A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B370A"/>
    <w:multiLevelType w:val="hybridMultilevel"/>
    <w:tmpl w:val="62723F1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9547E43"/>
    <w:multiLevelType w:val="hybridMultilevel"/>
    <w:tmpl w:val="5BE4900E"/>
    <w:lvl w:ilvl="0" w:tplc="D3F4B326">
      <w:numFmt w:val="bullet"/>
      <w:lvlText w:val=""/>
      <w:lvlJc w:val="left"/>
      <w:pPr>
        <w:ind w:left="720" w:hanging="360"/>
      </w:pPr>
      <w:rPr>
        <w:rFonts w:ascii="Symbol" w:eastAsia="Times New Roman" w:hAnsi="Symbol" w:cs="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0323C"/>
    <w:multiLevelType w:val="hybridMultilevel"/>
    <w:tmpl w:val="D0DABDDA"/>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5" w15:restartNumberingAfterBreak="0">
    <w:nsid w:val="11AA4DBF"/>
    <w:multiLevelType w:val="hybridMultilevel"/>
    <w:tmpl w:val="BE16FBD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A60C00"/>
    <w:multiLevelType w:val="hybridMultilevel"/>
    <w:tmpl w:val="3D90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5649D"/>
    <w:multiLevelType w:val="hybridMultilevel"/>
    <w:tmpl w:val="53820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90875"/>
    <w:multiLevelType w:val="hybridMultilevel"/>
    <w:tmpl w:val="1D269B3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82019F"/>
    <w:multiLevelType w:val="hybridMultilevel"/>
    <w:tmpl w:val="14F69830"/>
    <w:lvl w:ilvl="0" w:tplc="92E6F9FE">
      <w:start w:val="1"/>
      <w:numFmt w:val="bullet"/>
      <w:pStyle w:val="Style2"/>
      <w:lvlText w:val=""/>
      <w:lvlJc w:val="left"/>
      <w:pPr>
        <w:tabs>
          <w:tab w:val="num" w:pos="360"/>
        </w:tabs>
        <w:ind w:left="36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A253D2"/>
    <w:multiLevelType w:val="hybridMultilevel"/>
    <w:tmpl w:val="CA5A715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C5B09"/>
    <w:multiLevelType w:val="hybridMultilevel"/>
    <w:tmpl w:val="6CB2576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4B750CFF"/>
    <w:multiLevelType w:val="hybridMultilevel"/>
    <w:tmpl w:val="74B2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03171"/>
    <w:multiLevelType w:val="hybridMultilevel"/>
    <w:tmpl w:val="D17ADAC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9B621C"/>
    <w:multiLevelType w:val="hybridMultilevel"/>
    <w:tmpl w:val="3C48DF9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5" w15:restartNumberingAfterBreak="0">
    <w:nsid w:val="63B57139"/>
    <w:multiLevelType w:val="hybridMultilevel"/>
    <w:tmpl w:val="2A86A744"/>
    <w:lvl w:ilvl="0" w:tplc="04090019">
      <w:start w:val="1"/>
      <w:numFmt w:val="lowerLetter"/>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64073377"/>
    <w:multiLevelType w:val="hybridMultilevel"/>
    <w:tmpl w:val="2A1CEC6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6B597C"/>
    <w:multiLevelType w:val="hybridMultilevel"/>
    <w:tmpl w:val="7EEED51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66BE5C56"/>
    <w:multiLevelType w:val="hybridMultilevel"/>
    <w:tmpl w:val="4388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A0244"/>
    <w:multiLevelType w:val="hybridMultilevel"/>
    <w:tmpl w:val="3A64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
  </w:num>
  <w:num w:numId="4">
    <w:abstractNumId w:val="16"/>
  </w:num>
  <w:num w:numId="5">
    <w:abstractNumId w:val="8"/>
  </w:num>
  <w:num w:numId="6">
    <w:abstractNumId w:val="5"/>
  </w:num>
  <w:num w:numId="7">
    <w:abstractNumId w:val="14"/>
  </w:num>
  <w:num w:numId="8">
    <w:abstractNumId w:val="4"/>
  </w:num>
  <w:num w:numId="9">
    <w:abstractNumId w:val="12"/>
  </w:num>
  <w:num w:numId="10">
    <w:abstractNumId w:val="1"/>
  </w:num>
  <w:num w:numId="11">
    <w:abstractNumId w:val="3"/>
  </w:num>
  <w:num w:numId="12">
    <w:abstractNumId w:val="10"/>
  </w:num>
  <w:num w:numId="13">
    <w:abstractNumId w:val="15"/>
  </w:num>
  <w:num w:numId="14">
    <w:abstractNumId w:val="9"/>
  </w:num>
  <w:num w:numId="15">
    <w:abstractNumId w:val="13"/>
  </w:num>
  <w:num w:numId="16">
    <w:abstractNumId w:val="18"/>
  </w:num>
  <w:num w:numId="17">
    <w:abstractNumId w:val="7"/>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91"/>
    <w:rsid w:val="0000349C"/>
    <w:rsid w:val="00034B63"/>
    <w:rsid w:val="00070F99"/>
    <w:rsid w:val="00092844"/>
    <w:rsid w:val="000A44B5"/>
    <w:rsid w:val="000B1185"/>
    <w:rsid w:val="000F7F1F"/>
    <w:rsid w:val="00105D1F"/>
    <w:rsid w:val="001152CC"/>
    <w:rsid w:val="00117814"/>
    <w:rsid w:val="00225969"/>
    <w:rsid w:val="0022715D"/>
    <w:rsid w:val="00240DB2"/>
    <w:rsid w:val="0024664C"/>
    <w:rsid w:val="0028685E"/>
    <w:rsid w:val="002A0202"/>
    <w:rsid w:val="002C7A7F"/>
    <w:rsid w:val="002D6AF1"/>
    <w:rsid w:val="003803D1"/>
    <w:rsid w:val="004108D9"/>
    <w:rsid w:val="00427BF7"/>
    <w:rsid w:val="00443A21"/>
    <w:rsid w:val="0048020D"/>
    <w:rsid w:val="0049563A"/>
    <w:rsid w:val="00495700"/>
    <w:rsid w:val="0053518C"/>
    <w:rsid w:val="0053698B"/>
    <w:rsid w:val="005C161D"/>
    <w:rsid w:val="00660092"/>
    <w:rsid w:val="006672FB"/>
    <w:rsid w:val="006946CB"/>
    <w:rsid w:val="006A624A"/>
    <w:rsid w:val="006E633A"/>
    <w:rsid w:val="0074584F"/>
    <w:rsid w:val="00746E2F"/>
    <w:rsid w:val="00756716"/>
    <w:rsid w:val="00797F4F"/>
    <w:rsid w:val="007F6AD8"/>
    <w:rsid w:val="00881551"/>
    <w:rsid w:val="008E0AB8"/>
    <w:rsid w:val="009C3D96"/>
    <w:rsid w:val="009E5C12"/>
    <w:rsid w:val="00A10D53"/>
    <w:rsid w:val="00A7423D"/>
    <w:rsid w:val="00AF37AF"/>
    <w:rsid w:val="00B17CB9"/>
    <w:rsid w:val="00B634ED"/>
    <w:rsid w:val="00B71891"/>
    <w:rsid w:val="00BC37A1"/>
    <w:rsid w:val="00BC44B1"/>
    <w:rsid w:val="00BD1A18"/>
    <w:rsid w:val="00C11DC3"/>
    <w:rsid w:val="00C46225"/>
    <w:rsid w:val="00C56BBB"/>
    <w:rsid w:val="00D33EB9"/>
    <w:rsid w:val="00D95D2C"/>
    <w:rsid w:val="00DD46EB"/>
    <w:rsid w:val="00E04C13"/>
    <w:rsid w:val="00E36235"/>
    <w:rsid w:val="00E42C90"/>
    <w:rsid w:val="00E51A98"/>
    <w:rsid w:val="00E6242F"/>
    <w:rsid w:val="00E64955"/>
    <w:rsid w:val="00EF1583"/>
    <w:rsid w:val="00F05189"/>
    <w:rsid w:val="00F154A0"/>
    <w:rsid w:val="00F158EE"/>
    <w:rsid w:val="00FD6A91"/>
    <w:rsid w:val="00FD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2041E-EF83-46F2-967C-C8BCAEA0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2FB"/>
    <w:rPr>
      <w:rFonts w:ascii="Tahoma" w:hAnsi="Tahoma" w:cs="Tahoma"/>
      <w:sz w:val="16"/>
      <w:szCs w:val="16"/>
    </w:rPr>
  </w:style>
  <w:style w:type="paragraph" w:styleId="Header">
    <w:name w:val="header"/>
    <w:basedOn w:val="Normal"/>
    <w:link w:val="HeaderChar"/>
    <w:rsid w:val="00AF37A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F37AF"/>
    <w:rPr>
      <w:rFonts w:ascii="Times New Roman" w:eastAsia="Times New Roman" w:hAnsi="Times New Roman" w:cs="Times New Roman"/>
      <w:sz w:val="20"/>
      <w:szCs w:val="20"/>
    </w:rPr>
  </w:style>
  <w:style w:type="paragraph" w:styleId="NoSpacing">
    <w:name w:val="No Spacing"/>
    <w:uiPriority w:val="1"/>
    <w:qFormat/>
    <w:rsid w:val="00AF37AF"/>
    <w:pPr>
      <w:spacing w:after="0" w:line="240" w:lineRule="auto"/>
    </w:pPr>
  </w:style>
  <w:style w:type="paragraph" w:styleId="Footer">
    <w:name w:val="footer"/>
    <w:basedOn w:val="Normal"/>
    <w:link w:val="FooterChar"/>
    <w:uiPriority w:val="99"/>
    <w:unhideWhenUsed/>
    <w:rsid w:val="00070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F99"/>
  </w:style>
  <w:style w:type="table" w:styleId="TableGrid">
    <w:name w:val="Table Grid"/>
    <w:basedOn w:val="TableNormal"/>
    <w:uiPriority w:val="59"/>
    <w:rsid w:val="009C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3D96"/>
    <w:rPr>
      <w:color w:val="808080"/>
    </w:rPr>
  </w:style>
  <w:style w:type="paragraph" w:styleId="ListParagraph">
    <w:name w:val="List Paragraph"/>
    <w:basedOn w:val="Normal"/>
    <w:uiPriority w:val="34"/>
    <w:qFormat/>
    <w:rsid w:val="00BC37A1"/>
    <w:pPr>
      <w:ind w:left="720"/>
      <w:contextualSpacing/>
    </w:pPr>
  </w:style>
  <w:style w:type="paragraph" w:customStyle="1" w:styleId="Style2">
    <w:name w:val="Style2"/>
    <w:basedOn w:val="Normal"/>
    <w:rsid w:val="00E51A98"/>
    <w:pPr>
      <w:widowControl w:val="0"/>
      <w:numPr>
        <w:numId w:val="14"/>
      </w:numPr>
      <w:autoSpaceDE w:val="0"/>
      <w:autoSpaceDN w:val="0"/>
      <w:adjustRightInd w:val="0"/>
      <w:spacing w:after="0" w:line="240" w:lineRule="exact"/>
    </w:pPr>
    <w:rPr>
      <w:rFonts w:ascii="Times New Roman" w:eastAsia="Times New Roman" w:hAnsi="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0FC9-7CEB-406E-A1F0-F4E7D8C1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 User</dc:creator>
  <cp:lastModifiedBy>Michael Mastro</cp:lastModifiedBy>
  <cp:revision>2</cp:revision>
  <cp:lastPrinted>2017-03-31T12:53:00Z</cp:lastPrinted>
  <dcterms:created xsi:type="dcterms:W3CDTF">2019-07-12T14:47:00Z</dcterms:created>
  <dcterms:modified xsi:type="dcterms:W3CDTF">2019-07-12T14:47:00Z</dcterms:modified>
</cp:coreProperties>
</file>